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95" w:rsidRPr="00D34477" w:rsidRDefault="002A7195" w:rsidP="003470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4477">
        <w:rPr>
          <w:rFonts w:ascii="Times New Roman" w:hAnsi="Times New Roman"/>
          <w:b/>
          <w:sz w:val="24"/>
          <w:szCs w:val="24"/>
        </w:rPr>
        <w:t>Информационно-техническое оснащение образовательного процесса в образовательном у</w:t>
      </w:r>
      <w:r w:rsidRPr="00D34477">
        <w:rPr>
          <w:rFonts w:ascii="Times New Roman" w:hAnsi="Times New Roman"/>
          <w:b/>
          <w:sz w:val="24"/>
          <w:szCs w:val="24"/>
        </w:rPr>
        <w:t>ч</w:t>
      </w:r>
      <w:r w:rsidRPr="00D34477">
        <w:rPr>
          <w:rFonts w:ascii="Times New Roman" w:hAnsi="Times New Roman"/>
          <w:b/>
          <w:sz w:val="24"/>
          <w:szCs w:val="24"/>
        </w:rPr>
        <w:t>реждении</w:t>
      </w:r>
    </w:p>
    <w:p w:rsidR="002A7195" w:rsidRPr="00D34477" w:rsidRDefault="002A7195" w:rsidP="002A719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4477">
        <w:rPr>
          <w:rFonts w:ascii="Times New Roman" w:hAnsi="Times New Roman"/>
          <w:b/>
          <w:sz w:val="24"/>
          <w:szCs w:val="24"/>
        </w:rPr>
        <w:t xml:space="preserve">Компьютеры, имеющиеся в лицее   </w:t>
      </w: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993"/>
        <w:gridCol w:w="1134"/>
        <w:gridCol w:w="850"/>
        <w:gridCol w:w="992"/>
        <w:gridCol w:w="851"/>
        <w:gridCol w:w="850"/>
        <w:gridCol w:w="851"/>
        <w:gridCol w:w="1644"/>
      </w:tblGrid>
      <w:tr w:rsidR="002A7195" w:rsidRPr="003F620A" w:rsidTr="003E465B">
        <w:tc>
          <w:tcPr>
            <w:tcW w:w="93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Количество</w:t>
            </w:r>
          </w:p>
        </w:tc>
      </w:tr>
      <w:tr w:rsidR="002A7195" w:rsidRPr="003F620A" w:rsidTr="003E465B">
        <w:tc>
          <w:tcPr>
            <w:tcW w:w="1216" w:type="dxa"/>
            <w:tcBorders>
              <w:top w:val="single" w:sz="4" w:space="0" w:color="auto"/>
            </w:tcBorders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Перс</w:t>
            </w:r>
            <w:r w:rsidRPr="003F620A">
              <w:rPr>
                <w:rFonts w:ascii="Times New Roman" w:hAnsi="Times New Roman"/>
              </w:rPr>
              <w:t>о</w:t>
            </w:r>
            <w:r w:rsidRPr="003F620A">
              <w:rPr>
                <w:rFonts w:ascii="Times New Roman" w:hAnsi="Times New Roman"/>
              </w:rPr>
              <w:t>нальных компь</w:t>
            </w:r>
            <w:r w:rsidRPr="003F620A">
              <w:rPr>
                <w:rFonts w:ascii="Times New Roman" w:hAnsi="Times New Roman"/>
              </w:rPr>
              <w:t>ю</w:t>
            </w:r>
            <w:r w:rsidRPr="003F620A">
              <w:rPr>
                <w:rFonts w:ascii="Times New Roman" w:hAnsi="Times New Roman"/>
              </w:rPr>
              <w:t>теров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Ноу</w:t>
            </w:r>
            <w:r w:rsidRPr="003F620A">
              <w:rPr>
                <w:rFonts w:ascii="Times New Roman" w:hAnsi="Times New Roman"/>
              </w:rPr>
              <w:t>т</w:t>
            </w:r>
            <w:r w:rsidRPr="003F620A">
              <w:rPr>
                <w:rFonts w:ascii="Times New Roman" w:hAnsi="Times New Roman"/>
              </w:rPr>
              <w:t>буков</w:t>
            </w:r>
          </w:p>
        </w:tc>
        <w:tc>
          <w:tcPr>
            <w:tcW w:w="1134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Интера</w:t>
            </w:r>
            <w:r w:rsidRPr="003F620A">
              <w:rPr>
                <w:rFonts w:ascii="Times New Roman" w:hAnsi="Times New Roman"/>
              </w:rPr>
              <w:t>к</w:t>
            </w:r>
            <w:r w:rsidRPr="003F620A">
              <w:rPr>
                <w:rFonts w:ascii="Times New Roman" w:hAnsi="Times New Roman"/>
              </w:rPr>
              <w:t>тивных д</w:t>
            </w:r>
            <w:r w:rsidRPr="003F620A">
              <w:rPr>
                <w:rFonts w:ascii="Times New Roman" w:hAnsi="Times New Roman"/>
              </w:rPr>
              <w:t>о</w:t>
            </w:r>
            <w:r w:rsidRPr="003F620A">
              <w:rPr>
                <w:rFonts w:ascii="Times New Roman" w:hAnsi="Times New Roman"/>
              </w:rPr>
              <w:t>сок</w:t>
            </w:r>
          </w:p>
        </w:tc>
        <w:tc>
          <w:tcPr>
            <w:tcW w:w="850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Мул</w:t>
            </w:r>
            <w:r w:rsidRPr="003F620A">
              <w:rPr>
                <w:rFonts w:ascii="Times New Roman" w:hAnsi="Times New Roman"/>
              </w:rPr>
              <w:t>ь</w:t>
            </w:r>
            <w:r w:rsidRPr="003F620A">
              <w:rPr>
                <w:rFonts w:ascii="Times New Roman" w:hAnsi="Times New Roman"/>
              </w:rPr>
              <w:t>тим</w:t>
            </w:r>
            <w:r w:rsidRPr="003F620A">
              <w:rPr>
                <w:rFonts w:ascii="Times New Roman" w:hAnsi="Times New Roman"/>
              </w:rPr>
              <w:t>е</w:t>
            </w:r>
            <w:r w:rsidRPr="003F620A">
              <w:rPr>
                <w:rFonts w:ascii="Times New Roman" w:hAnsi="Times New Roman"/>
              </w:rPr>
              <w:t>диа пр</w:t>
            </w:r>
            <w:r w:rsidRPr="003F620A">
              <w:rPr>
                <w:rFonts w:ascii="Times New Roman" w:hAnsi="Times New Roman"/>
              </w:rPr>
              <w:t>о</w:t>
            </w:r>
            <w:r w:rsidRPr="003F620A">
              <w:rPr>
                <w:rFonts w:ascii="Times New Roman" w:hAnsi="Times New Roman"/>
              </w:rPr>
              <w:t>ектор</w:t>
            </w:r>
          </w:p>
        </w:tc>
        <w:tc>
          <w:tcPr>
            <w:tcW w:w="992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При</w:t>
            </w:r>
            <w:r w:rsidRPr="003F620A">
              <w:rPr>
                <w:rFonts w:ascii="Times New Roman" w:hAnsi="Times New Roman"/>
              </w:rPr>
              <w:t>н</w:t>
            </w:r>
            <w:r w:rsidRPr="003F620A">
              <w:rPr>
                <w:rFonts w:ascii="Times New Roman" w:hAnsi="Times New Roman"/>
              </w:rPr>
              <w:t xml:space="preserve">теров </w:t>
            </w:r>
          </w:p>
        </w:tc>
        <w:tc>
          <w:tcPr>
            <w:tcW w:w="851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Ск</w:t>
            </w:r>
            <w:r w:rsidRPr="003F620A">
              <w:rPr>
                <w:rFonts w:ascii="Times New Roman" w:hAnsi="Times New Roman"/>
              </w:rPr>
              <w:t>а</w:t>
            </w:r>
            <w:r w:rsidRPr="003F620A">
              <w:rPr>
                <w:rFonts w:ascii="Times New Roman" w:hAnsi="Times New Roman"/>
              </w:rPr>
              <w:t xml:space="preserve">неров </w:t>
            </w:r>
          </w:p>
        </w:tc>
        <w:tc>
          <w:tcPr>
            <w:tcW w:w="850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МФУ</w:t>
            </w:r>
          </w:p>
        </w:tc>
        <w:tc>
          <w:tcPr>
            <w:tcW w:w="851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F620A">
              <w:rPr>
                <w:rFonts w:ascii="Times New Roman" w:hAnsi="Times New Roman"/>
              </w:rPr>
              <w:t>Док</w:t>
            </w:r>
            <w:r w:rsidRPr="003F620A">
              <w:rPr>
                <w:rFonts w:ascii="Times New Roman" w:hAnsi="Times New Roman"/>
              </w:rPr>
              <w:t>у</w:t>
            </w:r>
            <w:r w:rsidRPr="003F620A">
              <w:rPr>
                <w:rFonts w:ascii="Times New Roman" w:hAnsi="Times New Roman"/>
              </w:rPr>
              <w:t>мен</w:t>
            </w:r>
            <w:r w:rsidRPr="003F620A">
              <w:rPr>
                <w:rFonts w:ascii="Times New Roman" w:hAnsi="Times New Roman"/>
              </w:rPr>
              <w:t>т</w:t>
            </w:r>
            <w:r w:rsidRPr="003F620A">
              <w:rPr>
                <w:rFonts w:ascii="Times New Roman" w:hAnsi="Times New Roman"/>
              </w:rPr>
              <w:t>кам</w:t>
            </w:r>
            <w:r w:rsidRPr="003F620A">
              <w:rPr>
                <w:rFonts w:ascii="Times New Roman" w:hAnsi="Times New Roman"/>
              </w:rPr>
              <w:t>е</w:t>
            </w:r>
            <w:r w:rsidRPr="003F620A"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1644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Иное оборуд</w:t>
            </w:r>
            <w:r w:rsidRPr="003F620A">
              <w:rPr>
                <w:rFonts w:ascii="Times New Roman" w:hAnsi="Times New Roman"/>
              </w:rPr>
              <w:t>о</w:t>
            </w:r>
            <w:r w:rsidRPr="003F620A">
              <w:rPr>
                <w:rFonts w:ascii="Times New Roman" w:hAnsi="Times New Roman"/>
              </w:rPr>
              <w:t>вание</w:t>
            </w:r>
          </w:p>
        </w:tc>
      </w:tr>
      <w:tr w:rsidR="002A7195" w:rsidRPr="003F620A" w:rsidTr="003E465B">
        <w:tc>
          <w:tcPr>
            <w:tcW w:w="1216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620A">
              <w:rPr>
                <w:rFonts w:ascii="Times New Roman" w:hAnsi="Times New Roman"/>
              </w:rPr>
              <w:t>8</w:t>
            </w:r>
          </w:p>
        </w:tc>
        <w:tc>
          <w:tcPr>
            <w:tcW w:w="1644" w:type="dxa"/>
          </w:tcPr>
          <w:p w:rsidR="002A7195" w:rsidRPr="003F620A" w:rsidRDefault="002A7195" w:rsidP="003E46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3F620A">
              <w:rPr>
                <w:rFonts w:ascii="Times New Roman" w:hAnsi="Times New Roman"/>
              </w:rPr>
              <w:t>Аудио-системы</w:t>
            </w:r>
            <w:proofErr w:type="gramEnd"/>
            <w:r w:rsidRPr="003F620A">
              <w:rPr>
                <w:rFonts w:ascii="Times New Roman" w:hAnsi="Times New Roman"/>
              </w:rPr>
              <w:t xml:space="preserve"> -8</w:t>
            </w:r>
          </w:p>
        </w:tc>
      </w:tr>
    </w:tbl>
    <w:p w:rsidR="002A7195" w:rsidRPr="00D34477" w:rsidRDefault="002A7195" w:rsidP="002A71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A7195" w:rsidRPr="00D34477" w:rsidRDefault="002A7195" w:rsidP="002A719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4477">
        <w:rPr>
          <w:rFonts w:ascii="Times New Roman" w:hAnsi="Times New Roman"/>
          <w:b/>
          <w:sz w:val="24"/>
          <w:szCs w:val="24"/>
        </w:rPr>
        <w:t>Компьютерные программы</w:t>
      </w:r>
    </w:p>
    <w:p w:rsidR="002A7195" w:rsidRPr="00D34477" w:rsidRDefault="002A7195" w:rsidP="002A71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134"/>
        <w:gridCol w:w="2708"/>
      </w:tblGrid>
      <w:tr w:rsidR="002A7195" w:rsidRPr="00D34477" w:rsidTr="003E465B">
        <w:trPr>
          <w:trHeight w:hRule="exact" w:val="5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Вид программы</w:t>
            </w: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Наименование пр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447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34477">
              <w:rPr>
                <w:rFonts w:ascii="Times New Roman" w:hAnsi="Times New Roman"/>
                <w:sz w:val="24"/>
                <w:szCs w:val="24"/>
              </w:rPr>
              <w:softHyphen/>
              <w:t>ботана</w:t>
            </w:r>
            <w:proofErr w:type="gramEnd"/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Где приме</w:t>
            </w:r>
            <w:r w:rsidRPr="00D34477">
              <w:rPr>
                <w:rFonts w:ascii="Times New Roman" w:hAnsi="Times New Roman"/>
                <w:sz w:val="24"/>
                <w:szCs w:val="24"/>
              </w:rPr>
              <w:softHyphen/>
              <w:t>няется</w:t>
            </w: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95" w:rsidRPr="00D34477" w:rsidTr="003E465B">
        <w:trPr>
          <w:trHeight w:hRule="exact"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Windows XP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Windows XP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На всех компьютерах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ППО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Office 2003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\2007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Office 2003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\2007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На всех компьютерах</w:t>
            </w:r>
          </w:p>
        </w:tc>
      </w:tr>
      <w:tr w:rsidR="002A7195" w:rsidRPr="00D34477" w:rsidTr="003E465B">
        <w:trPr>
          <w:trHeight w:hRule="exact" w:val="4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Антивирус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Anti-Virus 6.0 for </w:t>
            </w:r>
          </w:p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Windows Workstations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Kaspersky Anti-Virus 6.0 for Windows Wor</w:t>
            </w: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stations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На всех компьютерах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На некоторых компь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ю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терах</w:t>
            </w:r>
          </w:p>
        </w:tc>
      </w:tr>
      <w:tr w:rsidR="002A7195" w:rsidRPr="00D34477" w:rsidTr="003E465B">
        <w:trPr>
          <w:trHeight w:hRule="exact" w:val="11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Контентный фильтр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Style w:val="fnormal2"/>
                <w:rFonts w:ascii="Times New Roman" w:hAnsi="Times New Roman"/>
                <w:sz w:val="24"/>
                <w:szCs w:val="24"/>
              </w:rPr>
            </w:pPr>
            <w:r w:rsidRPr="00D34477">
              <w:rPr>
                <w:rStyle w:val="fnormal2"/>
                <w:rFonts w:ascii="Times New Roman" w:hAnsi="Times New Roman"/>
                <w:sz w:val="24"/>
                <w:szCs w:val="24"/>
              </w:rPr>
              <w:t>Интернет Цензор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Style w:val="fnormal2"/>
                <w:rFonts w:ascii="Times New Roman" w:hAnsi="Times New Roman"/>
                <w:sz w:val="24"/>
                <w:szCs w:val="24"/>
              </w:rPr>
            </w:pPr>
            <w:r w:rsidRPr="00D34477">
              <w:rPr>
                <w:rStyle w:val="fnormal2"/>
                <w:rFonts w:ascii="Times New Roman" w:hAnsi="Times New Roman"/>
                <w:sz w:val="24"/>
                <w:szCs w:val="24"/>
              </w:rPr>
              <w:t>Интернет Цензор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 xml:space="preserve">На всех </w:t>
            </w:r>
            <w:proofErr w:type="gramStart"/>
            <w:r w:rsidRPr="00D34477">
              <w:rPr>
                <w:rFonts w:ascii="Times New Roman" w:hAnsi="Times New Roman"/>
                <w:sz w:val="24"/>
                <w:szCs w:val="24"/>
              </w:rPr>
              <w:t>компьютерах</w:t>
            </w:r>
            <w:proofErr w:type="gram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подключенных в Инте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Архиватор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На всех компьютерах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Система программирования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Borland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Developer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Studio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Borland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Developer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Studio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 учебном проце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с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3447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34477">
              <w:rPr>
                <w:rFonts w:ascii="Times New Roman" w:hAnsi="Times New Roman"/>
                <w:sz w:val="24"/>
                <w:szCs w:val="24"/>
              </w:rPr>
              <w:t>изучения программ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рования)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Распознавание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 xml:space="preserve">ABBYY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FineReader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8.0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Study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 xml:space="preserve">ABBYY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FineReader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8.0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Study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CorelDRAW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Graphics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Suite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X3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CorelDRAW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Graphics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477">
              <w:rPr>
                <w:rFonts w:ascii="Times New Roman" w:hAnsi="Times New Roman"/>
                <w:sz w:val="24"/>
                <w:szCs w:val="24"/>
              </w:rPr>
              <w:t>Suite</w:t>
            </w:r>
            <w:proofErr w:type="spellEnd"/>
            <w:r w:rsidRPr="00D34477">
              <w:rPr>
                <w:rFonts w:ascii="Times New Roman" w:hAnsi="Times New Roman"/>
                <w:sz w:val="24"/>
                <w:szCs w:val="24"/>
              </w:rPr>
              <w:t xml:space="preserve"> X3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 учебном процессе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Администрирование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1С</w:t>
            </w:r>
            <w:proofErr w:type="gramStart"/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34477">
              <w:rPr>
                <w:rFonts w:ascii="Times New Roman" w:hAnsi="Times New Roman"/>
                <w:sz w:val="24"/>
                <w:szCs w:val="24"/>
              </w:rPr>
              <w:t>правление школой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1С</w:t>
            </w:r>
            <w:proofErr w:type="gramStart"/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34477">
              <w:rPr>
                <w:rFonts w:ascii="Times New Roman" w:hAnsi="Times New Roman"/>
                <w:sz w:val="24"/>
                <w:szCs w:val="24"/>
              </w:rPr>
              <w:t>правление школой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Администрирование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Компас – 3</w:t>
            </w: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Компас – 3</w:t>
            </w: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 учебном процессе</w:t>
            </w:r>
          </w:p>
        </w:tc>
      </w:tr>
      <w:tr w:rsidR="002A7195" w:rsidRPr="00D34477" w:rsidTr="003E465B">
        <w:trPr>
          <w:trHeight w:hRule="exact" w:val="2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r w:rsidRPr="00D34477">
              <w:rPr>
                <w:rFonts w:ascii="Times New Roman" w:hAnsi="Times New Roman"/>
                <w:sz w:val="24"/>
                <w:szCs w:val="24"/>
              </w:rPr>
              <w:br/>
              <w:t>(интерактивная) информация по предметам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Электронные образов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тельные ресурсы нов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го поколения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к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тронные образов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ные ресу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сы нового покол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 учебном процессе</w:t>
            </w:r>
          </w:p>
        </w:tc>
      </w:tr>
      <w:tr w:rsidR="002A7195" w:rsidRPr="00D34477" w:rsidTr="003E465B">
        <w:trPr>
          <w:trHeight w:hRule="exact" w:val="31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MAPK-SQL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477">
              <w:rPr>
                <w:rFonts w:ascii="Times New Roman" w:hAnsi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Применяется для обсл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у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живания читателей и учета библиотечного фонда.</w:t>
            </w:r>
          </w:p>
          <w:p w:rsidR="002A7195" w:rsidRPr="00D34477" w:rsidRDefault="002A7195" w:rsidP="003E4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Версия для школьных би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б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лиотек. Применяется для комплектования литературы, создания и ведения электронного каталога, обработки пост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у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пающих изданий, спр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вочно-информационного обслуживания, учета библиоте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ч</w:t>
            </w:r>
            <w:r w:rsidRPr="00D34477">
              <w:rPr>
                <w:rFonts w:ascii="Times New Roman" w:hAnsi="Times New Roman"/>
                <w:sz w:val="24"/>
                <w:szCs w:val="24"/>
              </w:rPr>
              <w:t>ного фонда.</w:t>
            </w:r>
          </w:p>
        </w:tc>
      </w:tr>
    </w:tbl>
    <w:p w:rsidR="002A7195" w:rsidRPr="00D34477" w:rsidRDefault="002A7195" w:rsidP="002A71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A7195" w:rsidRPr="00D34477" w:rsidRDefault="002A7195" w:rsidP="002A71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6.2. Другие средства ТСО</w:t>
      </w:r>
      <w:proofErr w:type="gramStart"/>
      <w:r w:rsidRPr="00D3447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0" w:type="auto"/>
        <w:tblInd w:w="28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291"/>
      </w:tblGrid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Микрофон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lastRenderedPageBreak/>
              <w:t>Телевизор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ДВД проигрыватель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Швейные машины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Электрическая плита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Вытяжка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Токарные станки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Токарный станок (по дереву)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Фрезерные станки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Сверлильные станки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Отключающее устройство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Верстаки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7195" w:rsidRPr="00D34477" w:rsidTr="003E465B">
        <w:trPr>
          <w:trHeight w:hRule="exact" w:val="3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Тиски слесарные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5" w:rsidRPr="00D34477" w:rsidRDefault="002A7195" w:rsidP="003E46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A7195" w:rsidRPr="00D34477" w:rsidRDefault="002A7195" w:rsidP="002A71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A7195" w:rsidRPr="00D34477" w:rsidRDefault="002A7195" w:rsidP="002A719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6.3.Использование  ТСО и КТ в образовательном процессе и управлении лицеем: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Ведение электронного документооборота;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Электронная почта;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Видеоконференции для учителей и обучающихся;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Участие в сетевых сообществах учителей;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477">
        <w:rPr>
          <w:rFonts w:ascii="Times New Roman" w:hAnsi="Times New Roman"/>
          <w:sz w:val="24"/>
          <w:szCs w:val="24"/>
        </w:rPr>
        <w:t>Мультимедиауроки</w:t>
      </w:r>
      <w:proofErr w:type="spellEnd"/>
      <w:r w:rsidRPr="00D34477">
        <w:rPr>
          <w:rFonts w:ascii="Times New Roman" w:hAnsi="Times New Roman"/>
          <w:sz w:val="24"/>
          <w:szCs w:val="24"/>
        </w:rPr>
        <w:t>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Использование образовательных сайтов на уроках;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Поддержка сайта лицея;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Участие в дистанционных олимпиадах и конференциях разного уровня;</w:t>
      </w:r>
    </w:p>
    <w:p w:rsidR="002A7195" w:rsidRPr="00D34477" w:rsidRDefault="002A7195" w:rsidP="002A7195">
      <w:pPr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34477">
        <w:rPr>
          <w:rFonts w:ascii="Times New Roman" w:hAnsi="Times New Roman"/>
          <w:sz w:val="24"/>
          <w:szCs w:val="24"/>
        </w:rPr>
        <w:t>Публичная отчетность.</w:t>
      </w:r>
    </w:p>
    <w:p w:rsidR="003213A1" w:rsidRDefault="003213A1"/>
    <w:sectPr w:rsidR="0032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27"/>
    <w:rsid w:val="002A7195"/>
    <w:rsid w:val="003213A1"/>
    <w:rsid w:val="00347069"/>
    <w:rsid w:val="00C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ormal2">
    <w:name w:val="f_normal2"/>
    <w:basedOn w:val="a0"/>
    <w:rsid w:val="002A7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ormal2">
    <w:name w:val="f_normal2"/>
    <w:basedOn w:val="a0"/>
    <w:rsid w:val="002A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</dc:creator>
  <cp:lastModifiedBy>Лицей №1</cp:lastModifiedBy>
  <cp:revision>3</cp:revision>
  <dcterms:created xsi:type="dcterms:W3CDTF">2014-11-27T10:14:00Z</dcterms:created>
  <dcterms:modified xsi:type="dcterms:W3CDTF">2014-11-27T10:14:00Z</dcterms:modified>
</cp:coreProperties>
</file>